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A0" w:rsidRPr="00BF1168" w:rsidRDefault="00EE53A0" w:rsidP="00EE53A0">
      <w:pPr>
        <w:pStyle w:val="Heading9"/>
        <w:rPr>
          <w:rFonts w:ascii="Times New Roman" w:hAnsi="Times New Roman"/>
          <w:sz w:val="26"/>
          <w:szCs w:val="26"/>
          <w:lang w:val="de-DE"/>
        </w:rPr>
      </w:pPr>
      <w:r w:rsidRPr="00BF1168">
        <w:rPr>
          <w:rFonts w:ascii="Times New Roman" w:hAnsi="Times New Roman"/>
          <w:sz w:val="26"/>
          <w:szCs w:val="26"/>
          <w:lang w:val="de-DE"/>
        </w:rPr>
        <w:t>Phụ lục III</w:t>
      </w:r>
    </w:p>
    <w:p w:rsidR="00EE53A0" w:rsidRPr="00BF1168" w:rsidRDefault="00EE53A0" w:rsidP="00EE53A0">
      <w:pPr>
        <w:pStyle w:val="Heading9"/>
        <w:rPr>
          <w:rFonts w:ascii="Times New Roman" w:hAnsi="Times New Roman"/>
          <w:sz w:val="26"/>
          <w:szCs w:val="26"/>
          <w:lang w:val="de-DE"/>
        </w:rPr>
      </w:pPr>
      <w:r w:rsidRPr="00BF1168">
        <w:rPr>
          <w:rFonts w:ascii="Times New Roman" w:hAnsi="Times New Roman"/>
          <w:sz w:val="26"/>
          <w:szCs w:val="26"/>
          <w:lang w:val="de-DE"/>
        </w:rPr>
        <w:t>ĐƠN ĐỀ NGHỊ CẤP LẠI GIẤY CHỨNG NHẬN</w:t>
      </w:r>
    </w:p>
    <w:p w:rsidR="00EE53A0" w:rsidRPr="00BF1168" w:rsidRDefault="00EE53A0" w:rsidP="00EE53A0">
      <w:pPr>
        <w:pStyle w:val="Heading9"/>
        <w:rPr>
          <w:rFonts w:ascii="Times New Roman" w:hAnsi="Times New Roman"/>
          <w:sz w:val="26"/>
          <w:szCs w:val="26"/>
          <w:lang w:val="de-DE"/>
        </w:rPr>
      </w:pPr>
      <w:r w:rsidRPr="00BF1168">
        <w:rPr>
          <w:rFonts w:ascii="Times New Roman" w:hAnsi="Times New Roman"/>
          <w:sz w:val="26"/>
          <w:szCs w:val="26"/>
          <w:lang w:val="de-DE"/>
        </w:rPr>
        <w:t>HÀNH NGHỀ XỬ LÝ VẬT THỂ THUỘC DIỆN KIỂM DỊCH THỰC VẬT</w:t>
      </w:r>
    </w:p>
    <w:p w:rsidR="00EE53A0" w:rsidRPr="00EA0509" w:rsidRDefault="00EE53A0" w:rsidP="00EE53A0">
      <w:pPr>
        <w:pStyle w:val="BodyTextIndent"/>
        <w:spacing w:after="0"/>
        <w:jc w:val="center"/>
        <w:rPr>
          <w:i/>
          <w:lang w:val="de-DE"/>
        </w:rPr>
      </w:pPr>
      <w:r w:rsidRPr="00EA0509">
        <w:rPr>
          <w:lang w:val="de-DE"/>
        </w:rPr>
        <w:t>(</w:t>
      </w:r>
      <w:r w:rsidRPr="00EA0509">
        <w:rPr>
          <w:i/>
          <w:lang w:val="de-DE"/>
        </w:rPr>
        <w:t xml:space="preserve">Ban hành kèm theo Thông tư  số   05/2015/TT-BNNPTNT ngày 12  tháng  02 năm 2015 </w:t>
      </w:r>
    </w:p>
    <w:p w:rsidR="00EE53A0" w:rsidRPr="00EA0509" w:rsidRDefault="00EE53A0" w:rsidP="00EE53A0">
      <w:pPr>
        <w:pStyle w:val="BodyTextIndent"/>
        <w:spacing w:after="0"/>
        <w:jc w:val="center"/>
        <w:rPr>
          <w:lang w:val="de-DE"/>
        </w:rPr>
      </w:pPr>
      <w:r w:rsidRPr="00EA0509">
        <w:rPr>
          <w:i/>
          <w:lang w:val="de-DE"/>
        </w:rPr>
        <w:t>của Bộ trưởng Bộ Nông nghiệp và Phát triển nông thôn</w:t>
      </w:r>
      <w:r w:rsidRPr="00EA0509">
        <w:rPr>
          <w:lang w:val="de-DE"/>
        </w:rPr>
        <w:t>)</w:t>
      </w:r>
    </w:p>
    <w:p w:rsidR="00EE53A0" w:rsidRPr="00EA0509" w:rsidRDefault="00EE53A0" w:rsidP="00EE53A0">
      <w:pPr>
        <w:jc w:val="center"/>
        <w:rPr>
          <w:sz w:val="26"/>
          <w:szCs w:val="26"/>
          <w:lang w:val="de-DE"/>
        </w:rPr>
      </w:pPr>
      <w:r w:rsidRPr="00EA0509">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84.55pt;margin-top:6.25pt;width:115.2pt;height:.05pt;z-index:251660288" o:connectortype="straight"/>
        </w:pict>
      </w:r>
    </w:p>
    <w:p w:rsidR="00EE53A0" w:rsidRPr="00EA0509" w:rsidRDefault="00EE53A0" w:rsidP="00EE53A0">
      <w:pPr>
        <w:jc w:val="center"/>
        <w:rPr>
          <w:b/>
          <w:iCs/>
          <w:sz w:val="26"/>
          <w:lang w:val="de-DE"/>
        </w:rPr>
      </w:pPr>
      <w:r w:rsidRPr="00EA0509">
        <w:rPr>
          <w:b/>
          <w:iCs/>
          <w:sz w:val="26"/>
          <w:lang w:val="de-DE"/>
        </w:rPr>
        <w:t>ĐƠN ĐỀ NGHỊ CẤP LẠI GIẤY CHỨNG NHẬN HÀNH NGHỀ XỬ LÝ VẬT THỂ THUỘC DIỆN KIỂM DỊCH THỰC VẬT</w:t>
      </w:r>
    </w:p>
    <w:p w:rsidR="00EE53A0" w:rsidRPr="00EA0509" w:rsidRDefault="00EE53A0" w:rsidP="00EE53A0">
      <w:pPr>
        <w:tabs>
          <w:tab w:val="right" w:leader="dot" w:pos="9072"/>
        </w:tabs>
        <w:spacing w:before="120"/>
        <w:ind w:right="84" w:firstLine="851"/>
        <w:jc w:val="both"/>
        <w:rPr>
          <w:b/>
          <w:sz w:val="28"/>
          <w:szCs w:val="28"/>
          <w:lang w:val="de-DE"/>
        </w:rPr>
      </w:pPr>
    </w:p>
    <w:p w:rsidR="00EE53A0" w:rsidRPr="00EA0509" w:rsidRDefault="00EE53A0" w:rsidP="00EE53A0">
      <w:pPr>
        <w:tabs>
          <w:tab w:val="right" w:leader="dot" w:pos="9072"/>
        </w:tabs>
        <w:spacing w:before="120"/>
        <w:ind w:right="84" w:firstLine="851"/>
        <w:jc w:val="both"/>
        <w:rPr>
          <w:lang w:val="de-DE"/>
        </w:rPr>
      </w:pPr>
      <w:r w:rsidRPr="00EA0509">
        <w:rPr>
          <w:b/>
          <w:lang w:val="de-DE"/>
        </w:rPr>
        <w:t>Kính gửi:</w:t>
      </w:r>
      <w:r w:rsidRPr="00EA0509">
        <w:rPr>
          <w:lang w:val="de-DE"/>
        </w:rPr>
        <w:tab/>
      </w:r>
    </w:p>
    <w:p w:rsidR="00EE53A0" w:rsidRPr="00EA0509" w:rsidRDefault="00EE53A0" w:rsidP="00EE53A0">
      <w:pPr>
        <w:tabs>
          <w:tab w:val="right" w:leader="dot" w:pos="9072"/>
        </w:tabs>
        <w:spacing w:before="120"/>
        <w:ind w:right="84" w:firstLine="851"/>
        <w:jc w:val="both"/>
        <w:rPr>
          <w:sz w:val="28"/>
          <w:szCs w:val="28"/>
          <w:lang w:val="de-DE"/>
        </w:rPr>
      </w:pPr>
    </w:p>
    <w:p w:rsidR="00EE53A0" w:rsidRPr="00EA0509" w:rsidRDefault="00EE53A0" w:rsidP="00EE53A0">
      <w:pPr>
        <w:tabs>
          <w:tab w:val="right" w:leader="dot" w:pos="9072"/>
        </w:tabs>
        <w:ind w:right="85"/>
        <w:jc w:val="both"/>
        <w:rPr>
          <w:lang w:val="de-DE"/>
        </w:rPr>
      </w:pPr>
      <w:r w:rsidRPr="00EA0509">
        <w:rPr>
          <w:lang w:val="de-DE"/>
        </w:rPr>
        <w:t xml:space="preserve">Tên tổ chức: </w:t>
      </w:r>
      <w:r w:rsidRPr="00EA0509">
        <w:rPr>
          <w:lang w:val="de-DE"/>
        </w:rPr>
        <w:tab/>
      </w:r>
      <w:r w:rsidRPr="00EA0509">
        <w:rPr>
          <w:lang w:val="de-DE"/>
        </w:rPr>
        <w:tab/>
      </w:r>
    </w:p>
    <w:p w:rsidR="00EE53A0" w:rsidRPr="00EA0509" w:rsidRDefault="00EE53A0" w:rsidP="00EE53A0">
      <w:pPr>
        <w:tabs>
          <w:tab w:val="right" w:leader="dot" w:pos="9180"/>
        </w:tabs>
        <w:ind w:right="85"/>
        <w:jc w:val="both"/>
        <w:rPr>
          <w:lang w:val="de-DE"/>
        </w:rPr>
      </w:pPr>
      <w:r w:rsidRPr="00EA0509">
        <w:rPr>
          <w:lang w:val="de-DE"/>
        </w:rPr>
        <w:t xml:space="preserve">Địa chỉ: </w:t>
      </w:r>
      <w:r w:rsidRPr="00EA0509">
        <w:rPr>
          <w:lang w:val="de-DE"/>
        </w:rPr>
        <w:tab/>
      </w:r>
    </w:p>
    <w:p w:rsidR="00EE53A0" w:rsidRPr="00EA0509" w:rsidRDefault="00EE53A0" w:rsidP="00EE53A0">
      <w:pPr>
        <w:tabs>
          <w:tab w:val="right" w:leader="dot" w:pos="9180"/>
        </w:tabs>
        <w:ind w:right="85"/>
        <w:jc w:val="both"/>
        <w:rPr>
          <w:lang w:val="de-DE"/>
        </w:rPr>
      </w:pPr>
      <w:r w:rsidRPr="00EA0509">
        <w:rPr>
          <w:lang w:val="de-DE"/>
        </w:rPr>
        <w:t xml:space="preserve">Điện thoại: </w:t>
      </w:r>
      <w:r w:rsidRPr="00EA0509">
        <w:rPr>
          <w:lang w:val="de-DE"/>
        </w:rPr>
        <w:tab/>
      </w:r>
    </w:p>
    <w:p w:rsidR="00EE53A0" w:rsidRPr="00EA0509" w:rsidRDefault="00EE53A0" w:rsidP="00EE53A0">
      <w:pPr>
        <w:tabs>
          <w:tab w:val="right" w:leader="dot" w:pos="8931"/>
        </w:tabs>
        <w:spacing w:before="360" w:after="120"/>
        <w:ind w:right="403" w:firstLine="426"/>
        <w:jc w:val="both"/>
        <w:rPr>
          <w:lang w:val="de-DE"/>
        </w:rPr>
      </w:pPr>
      <w:r w:rsidRPr="00EA0509">
        <w:rPr>
          <w:lang w:val="de-DE"/>
        </w:rPr>
        <w:t xml:space="preserve"> Đề nghị quý cơ quan cấp lại Giấy chứng nhận hành nghề xử lý vật thể thuộc diện kiểm dịch thực vật cho chúng tôi:</w:t>
      </w:r>
    </w:p>
    <w:p w:rsidR="00EE53A0" w:rsidRPr="00EA0509" w:rsidRDefault="00EE53A0" w:rsidP="00EE53A0">
      <w:pPr>
        <w:tabs>
          <w:tab w:val="right" w:leader="dot" w:pos="9214"/>
        </w:tabs>
        <w:spacing w:before="360" w:after="120"/>
        <w:ind w:right="28"/>
        <w:jc w:val="both"/>
        <w:rPr>
          <w:lang w:val="de-DE"/>
        </w:rPr>
      </w:pPr>
      <w:r w:rsidRPr="00EA0509">
        <w:rPr>
          <w:b/>
          <w:i/>
          <w:lang w:val="de-DE"/>
        </w:rPr>
        <w:t>Lý do cấp lại</w:t>
      </w:r>
      <w:r w:rsidRPr="00EA0509">
        <w:rPr>
          <w:lang w:val="de-DE"/>
        </w:rPr>
        <w:t>: ...............................................................................................................................</w:t>
      </w:r>
    </w:p>
    <w:p w:rsidR="00EE53A0" w:rsidRPr="00EA0509" w:rsidRDefault="00EE53A0" w:rsidP="00EE53A0">
      <w:pPr>
        <w:tabs>
          <w:tab w:val="right" w:leader="dot" w:pos="8931"/>
        </w:tabs>
        <w:spacing w:before="120" w:after="120" w:line="240" w:lineRule="exact"/>
        <w:ind w:right="85"/>
        <w:jc w:val="both"/>
        <w:rPr>
          <w:lang w:val="de-DE"/>
        </w:rPr>
      </w:pPr>
      <w:r w:rsidRPr="00EA0509">
        <w:rPr>
          <w:b/>
          <w:i/>
          <w:lang w:val="de-DE"/>
        </w:rPr>
        <w:t>Biện pháp xử lý</w:t>
      </w:r>
      <w:r w:rsidRPr="00EA0509">
        <w:rPr>
          <w:lang w:val="de-DE"/>
        </w:rPr>
        <w:t xml:space="preserve">: </w:t>
      </w:r>
    </w:p>
    <w:p w:rsidR="00EE53A0" w:rsidRPr="00EA0509" w:rsidRDefault="00EE53A0" w:rsidP="00EE53A0">
      <w:pPr>
        <w:tabs>
          <w:tab w:val="left" w:pos="720"/>
        </w:tabs>
        <w:overflowPunct w:val="0"/>
        <w:adjustRightInd w:val="0"/>
        <w:ind w:left="360"/>
        <w:jc w:val="both"/>
        <w:textAlignment w:val="baseline"/>
        <w:rPr>
          <w:lang w:val="de-DE"/>
        </w:rPr>
      </w:pPr>
      <w:r w:rsidRPr="00EA0509">
        <w:rPr>
          <w:lang w:val="nl-NL"/>
        </w:rPr>
        <w:sym w:font="Symbol" w:char="F09E"/>
      </w:r>
      <w:r w:rsidRPr="00EA0509">
        <w:rPr>
          <w:lang w:val="de-DE"/>
        </w:rPr>
        <w:tab/>
        <w:t>Xông hơi khử trùng (ghi rõ loại hình xuất nhập khẩu hoặc bảo quản nội địa)</w:t>
      </w:r>
    </w:p>
    <w:p w:rsidR="00EE53A0" w:rsidRPr="00EA0509" w:rsidRDefault="00EE53A0" w:rsidP="00EE53A0">
      <w:pPr>
        <w:tabs>
          <w:tab w:val="left" w:pos="720"/>
        </w:tabs>
        <w:overflowPunct w:val="0"/>
        <w:adjustRightInd w:val="0"/>
        <w:ind w:left="360"/>
        <w:jc w:val="both"/>
        <w:textAlignment w:val="baseline"/>
        <w:rPr>
          <w:lang w:val="de-DE"/>
        </w:rPr>
      </w:pPr>
      <w:r w:rsidRPr="00EA0509">
        <w:rPr>
          <w:lang w:val="nl-NL"/>
        </w:rPr>
        <w:sym w:font="Symbol" w:char="F09E"/>
      </w:r>
      <w:r w:rsidRPr="00EA0509">
        <w:rPr>
          <w:lang w:val="de-DE"/>
        </w:rPr>
        <w:tab/>
        <w:t>Hơi nước nóng</w:t>
      </w:r>
    </w:p>
    <w:p w:rsidR="00EE53A0" w:rsidRPr="00EA0509" w:rsidRDefault="00EE53A0" w:rsidP="00EE53A0">
      <w:pPr>
        <w:tabs>
          <w:tab w:val="left" w:pos="720"/>
          <w:tab w:val="left" w:pos="3544"/>
          <w:tab w:val="left" w:pos="4111"/>
        </w:tabs>
        <w:overflowPunct w:val="0"/>
        <w:adjustRightInd w:val="0"/>
        <w:ind w:left="360"/>
        <w:jc w:val="both"/>
        <w:textAlignment w:val="baseline"/>
        <w:rPr>
          <w:lang w:val="de-DE"/>
        </w:rPr>
      </w:pPr>
      <w:r w:rsidRPr="00EA0509">
        <w:rPr>
          <w:lang w:val="nl-NL"/>
        </w:rPr>
        <w:sym w:font="Symbol" w:char="F09E"/>
      </w:r>
      <w:r w:rsidRPr="00EA0509">
        <w:rPr>
          <w:lang w:val="de-DE"/>
        </w:rPr>
        <w:tab/>
        <w:t>Chiếu xạ</w:t>
      </w:r>
    </w:p>
    <w:p w:rsidR="00EE53A0" w:rsidRPr="00EA0509" w:rsidRDefault="00EE53A0" w:rsidP="00EE53A0">
      <w:pPr>
        <w:tabs>
          <w:tab w:val="left" w:pos="3544"/>
          <w:tab w:val="left" w:pos="4111"/>
        </w:tabs>
        <w:overflowPunct w:val="0"/>
        <w:adjustRightInd w:val="0"/>
        <w:jc w:val="both"/>
        <w:textAlignment w:val="baseline"/>
        <w:rPr>
          <w:lang w:val="de-DE"/>
        </w:rPr>
      </w:pPr>
      <w:r w:rsidRPr="00EA0509">
        <w:rPr>
          <w:lang w:val="de-DE"/>
        </w:rPr>
        <w:t xml:space="preserve">      </w:t>
      </w:r>
      <w:r w:rsidRPr="00EA0509">
        <w:rPr>
          <w:lang w:val="nl-NL"/>
        </w:rPr>
        <w:sym w:font="Symbol" w:char="F09E"/>
      </w:r>
      <w:r w:rsidRPr="00EA0509">
        <w:rPr>
          <w:lang w:val="de-DE"/>
        </w:rPr>
        <w:t xml:space="preserve">    Nhiệt nóng</w:t>
      </w:r>
    </w:p>
    <w:p w:rsidR="00EE53A0" w:rsidRPr="00EA0509" w:rsidRDefault="00EE53A0" w:rsidP="00EE53A0">
      <w:pPr>
        <w:tabs>
          <w:tab w:val="right" w:leader="dot" w:pos="8931"/>
        </w:tabs>
        <w:spacing w:before="120" w:line="240" w:lineRule="exact"/>
        <w:ind w:right="85"/>
        <w:jc w:val="both"/>
        <w:rPr>
          <w:lang w:val="de-DE"/>
        </w:rPr>
      </w:pPr>
      <w:r w:rsidRPr="00EA0509">
        <w:rPr>
          <w:lang w:val="de-DE"/>
        </w:rPr>
        <w:t xml:space="preserve">      </w:t>
      </w:r>
      <w:r w:rsidRPr="00EA0509">
        <w:rPr>
          <w:lang w:val="nl-NL"/>
        </w:rPr>
        <w:sym w:font="Symbol" w:char="F09E"/>
      </w:r>
      <w:r w:rsidRPr="00EA0509">
        <w:rPr>
          <w:lang w:val="de-DE"/>
        </w:rPr>
        <w:t xml:space="preserve">    Biện pháp khác</w:t>
      </w:r>
      <w:r w:rsidRPr="00EA0509">
        <w:rPr>
          <w:lang w:val="de-DE"/>
        </w:rPr>
        <w:tab/>
      </w:r>
    </w:p>
    <w:p w:rsidR="00EE53A0" w:rsidRPr="00EA0509" w:rsidRDefault="00EE53A0" w:rsidP="00EE53A0">
      <w:pPr>
        <w:tabs>
          <w:tab w:val="right" w:leader="dot" w:pos="8931"/>
        </w:tabs>
        <w:spacing w:before="240" w:line="240" w:lineRule="exact"/>
        <w:ind w:right="85"/>
        <w:jc w:val="both"/>
        <w:rPr>
          <w:lang w:val="de-DE"/>
        </w:rPr>
      </w:pPr>
      <w:r w:rsidRPr="00EA0509">
        <w:rPr>
          <w:b/>
          <w:i/>
          <w:lang w:val="de-DE"/>
        </w:rPr>
        <w:t xml:space="preserve"> Phạm vi và quy mô</w:t>
      </w:r>
      <w:r w:rsidRPr="00EA0509">
        <w:rPr>
          <w:lang w:val="de-DE"/>
        </w:rPr>
        <w:t>:</w:t>
      </w:r>
      <w:r w:rsidRPr="00EA0509">
        <w:rPr>
          <w:lang w:val="de-DE"/>
        </w:rPr>
        <w:tab/>
      </w:r>
    </w:p>
    <w:p w:rsidR="00EE53A0" w:rsidRPr="00EA0509" w:rsidRDefault="00EE53A0" w:rsidP="00EE53A0">
      <w:pPr>
        <w:tabs>
          <w:tab w:val="right" w:leader="dot" w:pos="8931"/>
        </w:tabs>
        <w:spacing w:before="120"/>
        <w:ind w:right="85"/>
        <w:jc w:val="both"/>
        <w:rPr>
          <w:b/>
          <w:i/>
          <w:lang w:val="de-DE"/>
        </w:rPr>
      </w:pPr>
      <w:r w:rsidRPr="00EA0509">
        <w:rPr>
          <w:b/>
          <w:i/>
          <w:lang w:val="de-DE"/>
        </w:rPr>
        <w:t>Hồ sơ kèm theo:</w:t>
      </w:r>
    </w:p>
    <w:p w:rsidR="00EE53A0" w:rsidRPr="00EA0509" w:rsidRDefault="00EE53A0" w:rsidP="00EE53A0">
      <w:pPr>
        <w:spacing w:after="120"/>
        <w:ind w:firstLine="540"/>
        <w:jc w:val="both"/>
        <w:rPr>
          <w:lang w:val="de-DE"/>
        </w:rPr>
      </w:pPr>
      <w:r w:rsidRPr="00EA0509">
        <w:rPr>
          <w:lang w:val="de-DE"/>
        </w:rPr>
        <w:sym w:font="Wingdings 2" w:char="F030"/>
      </w:r>
      <w:r w:rsidRPr="00EA0509">
        <w:rPr>
          <w:lang w:val="de-DE"/>
        </w:rPr>
        <w:t xml:space="preserve"> Bản thuyết minh về quy trình kỹ thuật, phương tiện, danh mục trang thiết bị;</w:t>
      </w:r>
    </w:p>
    <w:p w:rsidR="00EE53A0" w:rsidRPr="00EA0509" w:rsidRDefault="00EE53A0" w:rsidP="00EE53A0">
      <w:pPr>
        <w:spacing w:after="120"/>
        <w:ind w:left="851" w:hanging="311"/>
        <w:jc w:val="both"/>
        <w:rPr>
          <w:lang w:val="de-DE"/>
        </w:rPr>
      </w:pPr>
      <w:r w:rsidRPr="00EA0509">
        <w:rPr>
          <w:lang w:val="de-DE"/>
        </w:rPr>
        <w:sym w:font="Wingdings 2" w:char="F030"/>
      </w:r>
      <w:r w:rsidRPr="00EA0509">
        <w:rPr>
          <w:lang w:val="de-DE"/>
        </w:rPr>
        <w:t xml:space="preserve"> Bản sao có chứng thực hoặc bản sao chụp có bản chính để đối chiếu Bằng tốt nghiệp trình</w:t>
      </w:r>
      <w:r w:rsidRPr="00EA0509">
        <w:rPr>
          <w:lang w:val="vi-VN"/>
        </w:rPr>
        <w:t xml:space="preserve"> độ từ đại học trở lên</w:t>
      </w:r>
      <w:r w:rsidRPr="00EA0509">
        <w:rPr>
          <w:lang w:val="de-DE"/>
        </w:rPr>
        <w:t xml:space="preserve"> của người trực tiếp quản lý điều hành (trong trường hợp thay đổi người trực tiếp quản lý, điều hành);</w:t>
      </w:r>
      <w:r w:rsidRPr="00EA0509">
        <w:rPr>
          <w:lang w:val="vi-VN"/>
        </w:rPr>
        <w:t xml:space="preserve"> </w:t>
      </w:r>
    </w:p>
    <w:p w:rsidR="00EE53A0" w:rsidRPr="00EA0509" w:rsidRDefault="00EE53A0" w:rsidP="00EE53A0">
      <w:pPr>
        <w:spacing w:after="120"/>
        <w:ind w:left="851" w:hanging="311"/>
        <w:jc w:val="both"/>
        <w:rPr>
          <w:b/>
          <w:i/>
          <w:lang w:val="de-DE"/>
        </w:rPr>
      </w:pPr>
      <w:r w:rsidRPr="00EA0509">
        <w:rPr>
          <w:lang w:val="de-DE"/>
        </w:rPr>
        <w:sym w:font="Wingdings 2" w:char="F030"/>
      </w:r>
      <w:r w:rsidRPr="00EA0509">
        <w:rPr>
          <w:lang w:val="de-DE"/>
        </w:rPr>
        <w:t xml:space="preserve"> Giấy khám </w:t>
      </w:r>
      <w:r w:rsidRPr="00EA0509">
        <w:rPr>
          <w:lang w:val="vi-VN"/>
        </w:rPr>
        <w:t>sức khỏe theo quy định</w:t>
      </w:r>
      <w:r w:rsidRPr="00EA0509">
        <w:rPr>
          <w:lang w:val="de-DE"/>
        </w:rPr>
        <w:t xml:space="preserve"> của người trực tiếp quản lý điều hành;</w:t>
      </w:r>
    </w:p>
    <w:p w:rsidR="00EE53A0" w:rsidRPr="00EA0509" w:rsidRDefault="00EE53A0" w:rsidP="00EE53A0">
      <w:pPr>
        <w:spacing w:after="120"/>
        <w:ind w:left="851" w:hanging="311"/>
        <w:jc w:val="both"/>
        <w:rPr>
          <w:lang w:val="de-DE"/>
        </w:rPr>
      </w:pPr>
      <w:r w:rsidRPr="00EA0509">
        <w:rPr>
          <w:lang w:val="de-DE"/>
        </w:rPr>
        <w:sym w:font="Wingdings 2" w:char="F030"/>
      </w:r>
      <w:r w:rsidRPr="00EA0509">
        <w:rPr>
          <w:lang w:val="de-DE"/>
        </w:rPr>
        <w:t xml:space="preserve"> Danh sách người trực tiếp thực hiện xử lý đã được cấp Thẻ hành nghề xử lý vật thể thuộc diện kiểm dịch thực vật và Giấy khám sức khỏe của những người này;</w:t>
      </w:r>
    </w:p>
    <w:p w:rsidR="00EE53A0" w:rsidRPr="00EA0509" w:rsidRDefault="00EE53A0" w:rsidP="00EE53A0">
      <w:pPr>
        <w:spacing w:after="120"/>
        <w:ind w:left="851" w:hanging="284"/>
        <w:jc w:val="both"/>
        <w:rPr>
          <w:lang w:val="de-DE" w:eastAsia="vi-VN"/>
        </w:rPr>
      </w:pPr>
      <w:r w:rsidRPr="00EA0509">
        <w:rPr>
          <w:lang w:val="de-DE"/>
        </w:rPr>
        <w:sym w:font="Wingdings 2" w:char="F030"/>
      </w:r>
      <w:r w:rsidRPr="00EA0509">
        <w:rPr>
          <w:lang w:val="de-DE"/>
        </w:rPr>
        <w:t xml:space="preserve"> Bản sao chụp các giấy tờ</w:t>
      </w:r>
      <w:r w:rsidRPr="00EA0509">
        <w:rPr>
          <w:lang w:val="de-DE" w:eastAsia="vi-VN"/>
        </w:rPr>
        <w:t xml:space="preserve"> liên quan về phòng cháy chữa cháy và môi trường của lần kiểm tra gần nhất.</w:t>
      </w:r>
    </w:p>
    <w:tbl>
      <w:tblPr>
        <w:tblW w:w="10260" w:type="dxa"/>
        <w:jc w:val="center"/>
        <w:tblInd w:w="-612" w:type="dxa"/>
        <w:tblLayout w:type="fixed"/>
        <w:tblLook w:val="0000"/>
      </w:tblPr>
      <w:tblGrid>
        <w:gridCol w:w="5400"/>
        <w:gridCol w:w="385"/>
        <w:gridCol w:w="4475"/>
      </w:tblGrid>
      <w:tr w:rsidR="00EE53A0" w:rsidRPr="00EA0509" w:rsidTr="00981405">
        <w:tblPrEx>
          <w:tblCellMar>
            <w:top w:w="0" w:type="dxa"/>
            <w:bottom w:w="0" w:type="dxa"/>
          </w:tblCellMar>
        </w:tblPrEx>
        <w:trPr>
          <w:jc w:val="center"/>
        </w:trPr>
        <w:tc>
          <w:tcPr>
            <w:tcW w:w="5400" w:type="dxa"/>
          </w:tcPr>
          <w:p w:rsidR="00EE53A0" w:rsidRPr="00EA0509" w:rsidRDefault="00EE53A0" w:rsidP="00981405">
            <w:pPr>
              <w:tabs>
                <w:tab w:val="right" w:pos="8931"/>
              </w:tabs>
              <w:spacing w:line="360" w:lineRule="auto"/>
              <w:ind w:right="84"/>
              <w:jc w:val="center"/>
              <w:rPr>
                <w:lang w:val="de-DE"/>
              </w:rPr>
            </w:pPr>
            <w:r w:rsidRPr="00EA0509">
              <w:rPr>
                <w:lang w:val="de-DE"/>
              </w:rPr>
              <w:t xml:space="preserve">Vào sổ số : ..........ngày_____/____/______    </w:t>
            </w:r>
          </w:p>
          <w:p w:rsidR="00EE53A0" w:rsidRPr="00EA0509" w:rsidRDefault="00EE53A0" w:rsidP="00981405">
            <w:pPr>
              <w:tabs>
                <w:tab w:val="right" w:pos="8931"/>
              </w:tabs>
              <w:spacing w:line="360" w:lineRule="auto"/>
              <w:ind w:right="84"/>
              <w:jc w:val="center"/>
              <w:rPr>
                <w:lang w:val="de-DE"/>
              </w:rPr>
            </w:pPr>
            <w:r w:rsidRPr="00EA0509">
              <w:rPr>
                <w:b/>
                <w:lang w:val="de-DE"/>
              </w:rPr>
              <w:t>Cán bộ nhận đơn</w:t>
            </w:r>
            <w:r w:rsidRPr="00EA0509">
              <w:rPr>
                <w:lang w:val="de-DE"/>
              </w:rPr>
              <w:t xml:space="preserve"> </w:t>
            </w:r>
          </w:p>
          <w:p w:rsidR="00EE53A0" w:rsidRPr="00EA0509" w:rsidRDefault="00EE53A0" w:rsidP="00981405">
            <w:pPr>
              <w:tabs>
                <w:tab w:val="right" w:pos="8931"/>
              </w:tabs>
              <w:spacing w:line="360" w:lineRule="auto"/>
              <w:ind w:right="84"/>
              <w:jc w:val="center"/>
              <w:rPr>
                <w:lang w:val="de-DE"/>
              </w:rPr>
            </w:pPr>
            <w:r w:rsidRPr="00EA0509">
              <w:rPr>
                <w:i/>
                <w:lang w:val="de-DE"/>
              </w:rPr>
              <w:t>( Ký và ghi rõ họ tên</w:t>
            </w:r>
            <w:r w:rsidRPr="00EA0509">
              <w:rPr>
                <w:lang w:val="de-DE"/>
              </w:rPr>
              <w:t xml:space="preserve"> )</w:t>
            </w:r>
          </w:p>
        </w:tc>
        <w:tc>
          <w:tcPr>
            <w:tcW w:w="385" w:type="dxa"/>
          </w:tcPr>
          <w:p w:rsidR="00EE53A0" w:rsidRPr="00EA0509" w:rsidRDefault="00EE53A0" w:rsidP="00981405">
            <w:pPr>
              <w:tabs>
                <w:tab w:val="right" w:pos="8931"/>
              </w:tabs>
              <w:spacing w:line="360" w:lineRule="auto"/>
              <w:ind w:right="84"/>
              <w:jc w:val="center"/>
              <w:rPr>
                <w:lang w:val="de-DE"/>
              </w:rPr>
            </w:pPr>
          </w:p>
        </w:tc>
        <w:tc>
          <w:tcPr>
            <w:tcW w:w="4475" w:type="dxa"/>
          </w:tcPr>
          <w:p w:rsidR="00EE53A0" w:rsidRPr="00EA0509" w:rsidRDefault="00EE53A0" w:rsidP="00981405">
            <w:pPr>
              <w:tabs>
                <w:tab w:val="right" w:pos="8931"/>
              </w:tabs>
              <w:spacing w:line="360" w:lineRule="auto"/>
              <w:ind w:right="84"/>
              <w:jc w:val="center"/>
              <w:rPr>
                <w:lang w:val="de-DE"/>
              </w:rPr>
            </w:pPr>
            <w:r w:rsidRPr="00EA0509">
              <w:rPr>
                <w:i/>
                <w:lang w:val="de-DE"/>
              </w:rPr>
              <w:t xml:space="preserve">      , ngày........ tháng......năm.....</w:t>
            </w:r>
          </w:p>
          <w:p w:rsidR="00EE53A0" w:rsidRPr="00EA0509" w:rsidRDefault="00EE53A0" w:rsidP="00981405">
            <w:pPr>
              <w:tabs>
                <w:tab w:val="right" w:pos="8931"/>
              </w:tabs>
              <w:spacing w:line="360" w:lineRule="auto"/>
              <w:ind w:right="84"/>
              <w:jc w:val="center"/>
              <w:rPr>
                <w:b/>
                <w:lang w:val="de-DE"/>
              </w:rPr>
            </w:pPr>
            <w:r w:rsidRPr="00EA0509">
              <w:rPr>
                <w:b/>
                <w:lang w:val="de-DE"/>
              </w:rPr>
              <w:t>Giám đốc</w:t>
            </w:r>
          </w:p>
          <w:p w:rsidR="00EE53A0" w:rsidRPr="00EA0509" w:rsidRDefault="00EE53A0" w:rsidP="00981405">
            <w:pPr>
              <w:tabs>
                <w:tab w:val="right" w:pos="8931"/>
              </w:tabs>
              <w:spacing w:line="360" w:lineRule="auto"/>
              <w:ind w:right="84"/>
              <w:jc w:val="center"/>
              <w:rPr>
                <w:lang w:val="de-DE"/>
              </w:rPr>
            </w:pPr>
            <w:r w:rsidRPr="00EA0509">
              <w:rPr>
                <w:i/>
                <w:lang w:val="de-DE"/>
              </w:rPr>
              <w:t>(Ký tên, đóng dấu)</w:t>
            </w:r>
            <w:r w:rsidRPr="00EA0509">
              <w:rPr>
                <w:lang w:val="de-DE"/>
              </w:rPr>
              <w:t xml:space="preserve">  </w:t>
            </w:r>
          </w:p>
        </w:tc>
      </w:tr>
    </w:tbl>
    <w:p w:rsidR="00EE53A0" w:rsidRPr="00EA0509" w:rsidRDefault="00EE53A0" w:rsidP="00EE53A0">
      <w:pPr>
        <w:rPr>
          <w:lang w:val="fr-FR"/>
        </w:rPr>
      </w:pPr>
    </w:p>
    <w:p w:rsidR="00EE53A0" w:rsidRPr="00EA0509" w:rsidRDefault="00EE53A0" w:rsidP="00EE53A0">
      <w:pPr>
        <w:rPr>
          <w:lang w:val="fr-FR"/>
        </w:rPr>
      </w:pPr>
    </w:p>
    <w:p w:rsidR="00EE53A0" w:rsidRPr="00EA0509" w:rsidRDefault="00EE53A0" w:rsidP="00EE53A0">
      <w:pPr>
        <w:rPr>
          <w:lang w:val="fr-FR"/>
        </w:rPr>
      </w:pPr>
    </w:p>
    <w:p w:rsidR="00EE53A0" w:rsidRPr="00BF1168" w:rsidRDefault="00EE53A0" w:rsidP="00EE53A0">
      <w:pPr>
        <w:pStyle w:val="Heading9"/>
        <w:rPr>
          <w:rFonts w:ascii="Times New Roman" w:hAnsi="Times New Roman"/>
          <w:sz w:val="26"/>
          <w:szCs w:val="26"/>
          <w:lang w:val="fr-FR"/>
        </w:rPr>
      </w:pPr>
      <w:r w:rsidRPr="00BF1168">
        <w:rPr>
          <w:rFonts w:ascii="Times New Roman" w:hAnsi="Times New Roman"/>
          <w:sz w:val="26"/>
          <w:szCs w:val="26"/>
          <w:lang w:val="fr-FR"/>
        </w:rPr>
        <w:lastRenderedPageBreak/>
        <w:t>Phụ lục VII</w:t>
      </w:r>
    </w:p>
    <w:p w:rsidR="00EE53A0" w:rsidRPr="00BF1168" w:rsidRDefault="00EE53A0" w:rsidP="00EE53A0">
      <w:pPr>
        <w:pStyle w:val="Heading9"/>
        <w:rPr>
          <w:rFonts w:ascii="Times New Roman" w:hAnsi="Times New Roman"/>
          <w:sz w:val="26"/>
          <w:szCs w:val="26"/>
          <w:lang w:val="fr-FR"/>
        </w:rPr>
      </w:pPr>
      <w:r w:rsidRPr="00BF1168">
        <w:rPr>
          <w:rFonts w:ascii="Times New Roman" w:hAnsi="Times New Roman"/>
          <w:sz w:val="26"/>
          <w:szCs w:val="26"/>
          <w:lang w:val="fr-FR"/>
        </w:rPr>
        <w:t xml:space="preserve">MẪU THUYẾT MINH QUY TRÌNH KỸ THUẬT, </w:t>
      </w:r>
    </w:p>
    <w:p w:rsidR="00EE53A0" w:rsidRPr="00BF1168" w:rsidRDefault="00EE53A0" w:rsidP="00EE53A0">
      <w:pPr>
        <w:pStyle w:val="Heading9"/>
        <w:rPr>
          <w:rFonts w:ascii="Times New Roman" w:hAnsi="Times New Roman"/>
          <w:sz w:val="26"/>
          <w:szCs w:val="26"/>
          <w:lang w:val="vi-VN"/>
        </w:rPr>
      </w:pPr>
      <w:r w:rsidRPr="00BF1168">
        <w:rPr>
          <w:rFonts w:ascii="Times New Roman" w:hAnsi="Times New Roman"/>
          <w:sz w:val="26"/>
          <w:szCs w:val="26"/>
          <w:lang w:val="fr-FR"/>
        </w:rPr>
        <w:t>PHƯƠNG TIỆN VÀ TRANG THIẾT BỊ</w:t>
      </w:r>
    </w:p>
    <w:p w:rsidR="00EE53A0" w:rsidRPr="00EA0509" w:rsidRDefault="00EE53A0" w:rsidP="00EE53A0">
      <w:pPr>
        <w:pStyle w:val="BodyTextIndent"/>
        <w:spacing w:after="0"/>
        <w:jc w:val="center"/>
        <w:rPr>
          <w:i/>
          <w:lang w:val="vi-VN"/>
        </w:rPr>
      </w:pPr>
      <w:r w:rsidRPr="00EA0509">
        <w:rPr>
          <w:lang w:val="vi-VN"/>
        </w:rPr>
        <w:t>(</w:t>
      </w:r>
      <w:r w:rsidRPr="00EA0509">
        <w:rPr>
          <w:i/>
          <w:lang w:val="vi-VN"/>
        </w:rPr>
        <w:t xml:space="preserve">Ban hành kèm theo Thông tư  số  05/2015/TT-BNNPTNT ngày 12  tháng  02 năm 2015 </w:t>
      </w:r>
    </w:p>
    <w:p w:rsidR="00EE53A0" w:rsidRPr="00EA0509" w:rsidRDefault="00EE53A0" w:rsidP="00EE53A0">
      <w:pPr>
        <w:pStyle w:val="BodyTextIndent"/>
        <w:spacing w:after="0"/>
        <w:jc w:val="center"/>
        <w:rPr>
          <w:lang w:val="vi-VN"/>
        </w:rPr>
      </w:pPr>
      <w:r w:rsidRPr="00EA0509">
        <w:rPr>
          <w:i/>
          <w:lang w:val="vi-VN"/>
        </w:rPr>
        <w:t>của Bộ trưởng Bộ Nông nghiệp và Phát triển nông thôn</w:t>
      </w:r>
      <w:r w:rsidRPr="00EA0509">
        <w:rPr>
          <w:lang w:val="vi-VN"/>
        </w:rPr>
        <w:t>)</w:t>
      </w:r>
    </w:p>
    <w:p w:rsidR="00EE53A0" w:rsidRPr="00EA0509" w:rsidRDefault="00EE53A0" w:rsidP="00EE53A0">
      <w:pPr>
        <w:rPr>
          <w:b/>
          <w:iCs/>
          <w:sz w:val="26"/>
          <w:szCs w:val="26"/>
          <w:lang w:val="vi-VN"/>
        </w:rPr>
      </w:pPr>
      <w:r w:rsidRPr="00EA0509">
        <w:rPr>
          <w:b/>
          <w:iCs/>
          <w:noProof/>
        </w:rPr>
        <w:pict>
          <v:shape id="_x0000_s1027" type="#_x0000_t32" style="position:absolute;margin-left:163.6pt;margin-top:7.4pt;width:151.25pt;height:0;z-index:251661312" o:connectortype="straight"/>
        </w:pict>
      </w:r>
    </w:p>
    <w:p w:rsidR="00EE53A0" w:rsidRPr="00EA0509" w:rsidRDefault="00EE53A0" w:rsidP="00EE53A0">
      <w:pPr>
        <w:jc w:val="center"/>
        <w:rPr>
          <w:b/>
          <w:iCs/>
          <w:sz w:val="26"/>
          <w:szCs w:val="26"/>
          <w:lang w:val="vi-VN"/>
        </w:rPr>
      </w:pPr>
      <w:r w:rsidRPr="00EA0509">
        <w:rPr>
          <w:b/>
          <w:iCs/>
          <w:sz w:val="26"/>
          <w:szCs w:val="26"/>
          <w:lang w:val="vi-VN"/>
        </w:rPr>
        <w:t>Phần 1. Mẫu bản thuyết minh qui trình kỹ thuật</w:t>
      </w:r>
    </w:p>
    <w:p w:rsidR="00EE53A0" w:rsidRPr="00EA0509" w:rsidRDefault="00EE53A0" w:rsidP="00EE53A0">
      <w:pPr>
        <w:rPr>
          <w:b/>
          <w:iCs/>
          <w:sz w:val="26"/>
          <w:szCs w:val="26"/>
          <w:lang w:val="vi-VN"/>
        </w:rPr>
      </w:pPr>
    </w:p>
    <w:p w:rsidR="00EE53A0" w:rsidRPr="00EA0509" w:rsidRDefault="00EE53A0" w:rsidP="00EE53A0">
      <w:pPr>
        <w:spacing w:after="60"/>
        <w:rPr>
          <w:b/>
          <w:bCs/>
          <w:sz w:val="26"/>
          <w:szCs w:val="26"/>
          <w:lang w:val="vi-VN"/>
        </w:rPr>
      </w:pPr>
      <w:r w:rsidRPr="00EA0509">
        <w:rPr>
          <w:b/>
          <w:bCs/>
          <w:sz w:val="26"/>
          <w:szCs w:val="26"/>
          <w:lang w:val="vi-VN"/>
        </w:rPr>
        <w:t>I. QUI ĐỊNH CHUNG:</w:t>
      </w:r>
    </w:p>
    <w:p w:rsidR="00EE53A0" w:rsidRPr="00EA0509" w:rsidRDefault="00EE53A0" w:rsidP="00EE53A0">
      <w:pPr>
        <w:spacing w:after="60"/>
        <w:rPr>
          <w:sz w:val="26"/>
          <w:szCs w:val="26"/>
          <w:lang w:val="vi-VN"/>
        </w:rPr>
      </w:pPr>
      <w:r w:rsidRPr="00EA0509">
        <w:rPr>
          <w:sz w:val="26"/>
          <w:szCs w:val="26"/>
          <w:lang w:val="vi-VN"/>
        </w:rPr>
        <w:t>1.1. Mục đích và đối tượng xử lý</w:t>
      </w:r>
    </w:p>
    <w:p w:rsidR="00EE53A0" w:rsidRPr="00EA0509" w:rsidRDefault="00EE53A0" w:rsidP="00EE53A0">
      <w:pPr>
        <w:spacing w:after="60"/>
        <w:rPr>
          <w:sz w:val="26"/>
          <w:szCs w:val="26"/>
          <w:lang w:val="vi-VN"/>
        </w:rPr>
      </w:pPr>
      <w:r w:rsidRPr="00EA0509">
        <w:rPr>
          <w:sz w:val="26"/>
          <w:szCs w:val="26"/>
          <w:lang w:val="vi-VN"/>
        </w:rPr>
        <w:t>1.2. Giải thích thuật ngữ</w:t>
      </w:r>
    </w:p>
    <w:p w:rsidR="00EE53A0" w:rsidRPr="00EA0509" w:rsidRDefault="00EE53A0" w:rsidP="00EE53A0">
      <w:pPr>
        <w:spacing w:after="60"/>
        <w:rPr>
          <w:b/>
          <w:sz w:val="26"/>
          <w:szCs w:val="26"/>
          <w:lang w:val="vi-VN"/>
        </w:rPr>
      </w:pPr>
      <w:r w:rsidRPr="00EA0509">
        <w:rPr>
          <w:b/>
          <w:sz w:val="26"/>
          <w:szCs w:val="26"/>
          <w:lang w:val="vi-VN"/>
        </w:rPr>
        <w:t>II. YÊU CẦU XỬ LÝ</w:t>
      </w:r>
    </w:p>
    <w:p w:rsidR="00EE53A0" w:rsidRPr="00EA0509" w:rsidRDefault="00EE53A0" w:rsidP="00EE53A0">
      <w:pPr>
        <w:spacing w:after="60"/>
        <w:jc w:val="both"/>
        <w:rPr>
          <w:sz w:val="26"/>
          <w:szCs w:val="26"/>
          <w:lang w:val="vi-VN"/>
        </w:rPr>
      </w:pPr>
      <w:r w:rsidRPr="00EA0509">
        <w:rPr>
          <w:sz w:val="26"/>
          <w:szCs w:val="26"/>
          <w:lang w:val="vi-VN"/>
        </w:rPr>
        <w:t>2.1. Yêu cầu chung</w:t>
      </w:r>
    </w:p>
    <w:p w:rsidR="00EE53A0" w:rsidRPr="00EA0509" w:rsidRDefault="00EE53A0" w:rsidP="00EE53A0">
      <w:pPr>
        <w:spacing w:after="60"/>
        <w:jc w:val="both"/>
        <w:rPr>
          <w:sz w:val="26"/>
          <w:szCs w:val="26"/>
          <w:lang w:val="vi-VN"/>
        </w:rPr>
      </w:pPr>
      <w:r w:rsidRPr="00EA0509">
        <w:rPr>
          <w:sz w:val="26"/>
          <w:szCs w:val="26"/>
          <w:lang w:val="vi-VN"/>
        </w:rPr>
        <w:t>2.2. Yêu cầu về vật tư, trang thiết bị</w:t>
      </w:r>
    </w:p>
    <w:p w:rsidR="00EE53A0" w:rsidRPr="00EA0509" w:rsidRDefault="00EE53A0" w:rsidP="00EE53A0">
      <w:pPr>
        <w:spacing w:after="60"/>
        <w:jc w:val="both"/>
        <w:rPr>
          <w:sz w:val="26"/>
          <w:szCs w:val="26"/>
          <w:lang w:val="vi-VN"/>
        </w:rPr>
      </w:pPr>
      <w:r w:rsidRPr="00EA0509">
        <w:rPr>
          <w:sz w:val="26"/>
          <w:szCs w:val="26"/>
          <w:lang w:val="vi-VN"/>
        </w:rPr>
        <w:t xml:space="preserve">2.3. Yêu cầu về kỹ thuật </w:t>
      </w:r>
    </w:p>
    <w:p w:rsidR="00EE53A0" w:rsidRPr="00EA0509" w:rsidRDefault="00EE53A0" w:rsidP="00EE53A0">
      <w:pPr>
        <w:spacing w:after="60"/>
        <w:jc w:val="both"/>
        <w:rPr>
          <w:sz w:val="26"/>
          <w:szCs w:val="26"/>
          <w:lang w:val="vi-VN"/>
        </w:rPr>
      </w:pPr>
      <w:r w:rsidRPr="00EA0509">
        <w:rPr>
          <w:sz w:val="26"/>
          <w:szCs w:val="26"/>
          <w:lang w:val="vi-VN"/>
        </w:rPr>
        <w:t>2.3. Giấy tờ, biểu mẫu thực hiện</w:t>
      </w:r>
    </w:p>
    <w:p w:rsidR="00EE53A0" w:rsidRPr="00EA0509" w:rsidRDefault="00EE53A0" w:rsidP="00EE53A0">
      <w:pPr>
        <w:spacing w:after="60"/>
        <w:rPr>
          <w:b/>
          <w:sz w:val="26"/>
          <w:szCs w:val="26"/>
          <w:lang w:val="vi-VN"/>
        </w:rPr>
      </w:pPr>
      <w:r w:rsidRPr="00EA0509">
        <w:rPr>
          <w:b/>
          <w:sz w:val="26"/>
          <w:szCs w:val="26"/>
          <w:lang w:val="vi-VN"/>
        </w:rPr>
        <w:t>III. TRÌNH TỰ THỰC HIỆN</w:t>
      </w:r>
    </w:p>
    <w:p w:rsidR="00EE53A0" w:rsidRPr="00EA0509" w:rsidRDefault="00EE53A0" w:rsidP="00EE53A0">
      <w:pPr>
        <w:spacing w:after="60"/>
        <w:jc w:val="both"/>
        <w:rPr>
          <w:sz w:val="26"/>
          <w:szCs w:val="26"/>
          <w:lang w:val="vi-VN"/>
        </w:rPr>
      </w:pPr>
      <w:r w:rsidRPr="00EA0509">
        <w:rPr>
          <w:sz w:val="26"/>
          <w:szCs w:val="26"/>
          <w:lang w:val="vi-VN"/>
        </w:rPr>
        <w:t xml:space="preserve">3.1. Chuẩn bị </w:t>
      </w:r>
    </w:p>
    <w:p w:rsidR="00EE53A0" w:rsidRPr="00EA0509" w:rsidRDefault="00EE53A0" w:rsidP="00EE53A0">
      <w:pPr>
        <w:spacing w:after="60"/>
        <w:jc w:val="both"/>
        <w:rPr>
          <w:sz w:val="26"/>
          <w:szCs w:val="26"/>
          <w:lang w:val="vi-VN"/>
        </w:rPr>
      </w:pPr>
      <w:r w:rsidRPr="00EA0509">
        <w:rPr>
          <w:sz w:val="26"/>
          <w:szCs w:val="26"/>
          <w:lang w:val="vi-VN"/>
        </w:rPr>
        <w:t>Hồ sơ</w:t>
      </w:r>
    </w:p>
    <w:p w:rsidR="00EE53A0" w:rsidRPr="00EA0509" w:rsidRDefault="00EE53A0" w:rsidP="00EE53A0">
      <w:pPr>
        <w:spacing w:after="60"/>
        <w:jc w:val="both"/>
        <w:rPr>
          <w:sz w:val="26"/>
          <w:szCs w:val="26"/>
          <w:lang w:val="vi-VN"/>
        </w:rPr>
      </w:pPr>
      <w:r w:rsidRPr="00EA0509">
        <w:rPr>
          <w:sz w:val="26"/>
          <w:szCs w:val="26"/>
          <w:lang w:val="vi-VN"/>
        </w:rPr>
        <w:t>Khảo sát</w:t>
      </w:r>
    </w:p>
    <w:p w:rsidR="00EE53A0" w:rsidRPr="00EA0509" w:rsidRDefault="00EE53A0" w:rsidP="00EE53A0">
      <w:pPr>
        <w:spacing w:after="60"/>
        <w:jc w:val="both"/>
        <w:rPr>
          <w:sz w:val="26"/>
          <w:szCs w:val="26"/>
          <w:lang w:val="vi-VN"/>
        </w:rPr>
      </w:pPr>
      <w:r w:rsidRPr="00EA0509">
        <w:rPr>
          <w:sz w:val="26"/>
          <w:szCs w:val="26"/>
          <w:lang w:val="vi-VN"/>
        </w:rPr>
        <w:t>3.2. Lập phương án xử lý</w:t>
      </w:r>
    </w:p>
    <w:p w:rsidR="00EE53A0" w:rsidRPr="00EA0509" w:rsidRDefault="00EE53A0" w:rsidP="00EE53A0">
      <w:pPr>
        <w:spacing w:after="60"/>
        <w:jc w:val="both"/>
        <w:rPr>
          <w:sz w:val="26"/>
          <w:szCs w:val="26"/>
          <w:lang w:val="vi-VN"/>
        </w:rPr>
      </w:pPr>
      <w:r w:rsidRPr="00EA0509">
        <w:rPr>
          <w:sz w:val="26"/>
          <w:szCs w:val="26"/>
          <w:lang w:val="vi-VN"/>
        </w:rPr>
        <w:t>3.3. Trình tự các bước xử lý</w:t>
      </w:r>
    </w:p>
    <w:p w:rsidR="00EE53A0" w:rsidRPr="00EA0509" w:rsidRDefault="00EE53A0" w:rsidP="00EE53A0">
      <w:pPr>
        <w:spacing w:after="60"/>
        <w:jc w:val="both"/>
        <w:rPr>
          <w:sz w:val="26"/>
          <w:szCs w:val="26"/>
          <w:lang w:val="vi-VN"/>
        </w:rPr>
      </w:pPr>
      <w:r w:rsidRPr="00EA0509">
        <w:rPr>
          <w:sz w:val="26"/>
          <w:szCs w:val="26"/>
          <w:lang w:val="vi-VN"/>
        </w:rPr>
        <w:t>3.4. Các bước giám sát xử lý</w:t>
      </w:r>
    </w:p>
    <w:p w:rsidR="00EE53A0" w:rsidRPr="00EA0509" w:rsidRDefault="00EE53A0" w:rsidP="00EE53A0">
      <w:pPr>
        <w:spacing w:after="60"/>
        <w:jc w:val="both"/>
        <w:rPr>
          <w:sz w:val="26"/>
          <w:szCs w:val="26"/>
          <w:lang w:val="vi-VN"/>
        </w:rPr>
      </w:pPr>
      <w:r w:rsidRPr="00EA0509">
        <w:rPr>
          <w:sz w:val="26"/>
          <w:szCs w:val="26"/>
          <w:lang w:val="vi-VN"/>
        </w:rPr>
        <w:t>3.5. Kết thúc xử lý</w:t>
      </w:r>
    </w:p>
    <w:p w:rsidR="00EE53A0" w:rsidRPr="00EA0509" w:rsidRDefault="00EE53A0" w:rsidP="00EE53A0">
      <w:pPr>
        <w:spacing w:after="60"/>
        <w:jc w:val="both"/>
        <w:rPr>
          <w:sz w:val="26"/>
          <w:szCs w:val="26"/>
          <w:lang w:val="vi-VN"/>
        </w:rPr>
      </w:pPr>
      <w:r w:rsidRPr="00EA0509">
        <w:rPr>
          <w:sz w:val="26"/>
          <w:szCs w:val="26"/>
          <w:lang w:val="vi-VN"/>
        </w:rPr>
        <w:t xml:space="preserve">3.6. Lưu hồ sơ </w:t>
      </w:r>
    </w:p>
    <w:p w:rsidR="00EE53A0" w:rsidRPr="00EA0509" w:rsidRDefault="00EE53A0" w:rsidP="00EE53A0">
      <w:pPr>
        <w:spacing w:after="60"/>
        <w:jc w:val="both"/>
        <w:rPr>
          <w:b/>
          <w:sz w:val="26"/>
          <w:szCs w:val="26"/>
          <w:lang w:val="vi-VN"/>
        </w:rPr>
      </w:pPr>
      <w:r w:rsidRPr="00EA0509">
        <w:rPr>
          <w:b/>
          <w:sz w:val="26"/>
          <w:szCs w:val="26"/>
          <w:lang w:val="vi-VN"/>
        </w:rPr>
        <w:t>IV. QUI TRÌNH QUẢN LÝ HỒ SƠ LIÊN QUAN ĐẾN HOẠT ĐỘNG XỬ LÝ</w:t>
      </w:r>
    </w:p>
    <w:p w:rsidR="00EE53A0" w:rsidRPr="00EA0509" w:rsidRDefault="00EE53A0" w:rsidP="00EE53A0">
      <w:pPr>
        <w:spacing w:after="60"/>
        <w:jc w:val="both"/>
        <w:rPr>
          <w:b/>
          <w:sz w:val="26"/>
          <w:szCs w:val="26"/>
          <w:lang w:val="vi-VN"/>
        </w:rPr>
      </w:pPr>
      <w:r w:rsidRPr="00EA0509">
        <w:rPr>
          <w:b/>
          <w:sz w:val="26"/>
          <w:szCs w:val="26"/>
          <w:lang w:val="vi-VN"/>
        </w:rPr>
        <w:t>V. CÁC NỘI DUNG KHÁC</w:t>
      </w:r>
    </w:p>
    <w:p w:rsidR="00EE53A0" w:rsidRPr="00EA0509" w:rsidRDefault="00EE53A0" w:rsidP="00EE53A0">
      <w:pPr>
        <w:spacing w:after="60"/>
        <w:ind w:left="500"/>
        <w:jc w:val="both"/>
        <w:rPr>
          <w:b/>
          <w:bCs/>
          <w:sz w:val="26"/>
          <w:szCs w:val="26"/>
          <w:lang w:val="vi-VN"/>
        </w:rPr>
      </w:pPr>
    </w:p>
    <w:p w:rsidR="00EE53A0" w:rsidRPr="00EA0509" w:rsidRDefault="00EE53A0" w:rsidP="00EE53A0">
      <w:pPr>
        <w:jc w:val="center"/>
        <w:rPr>
          <w:b/>
          <w:iCs/>
          <w:sz w:val="26"/>
          <w:szCs w:val="26"/>
          <w:lang w:val="vi-VN"/>
        </w:rPr>
      </w:pPr>
      <w:r w:rsidRPr="00EA0509">
        <w:rPr>
          <w:b/>
          <w:iCs/>
          <w:sz w:val="26"/>
          <w:szCs w:val="26"/>
          <w:lang w:val="vi-VN"/>
        </w:rPr>
        <w:t>Phần 2. Mẫu bản thuyết minh về phương tiện và trang thiết bị xử lý</w:t>
      </w:r>
    </w:p>
    <w:p w:rsidR="00EE53A0" w:rsidRPr="00EA0509" w:rsidRDefault="00EE53A0" w:rsidP="00EE53A0">
      <w:pPr>
        <w:jc w:val="center"/>
        <w:rPr>
          <w:b/>
          <w:iCs/>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535"/>
        <w:gridCol w:w="1401"/>
        <w:gridCol w:w="1469"/>
        <w:gridCol w:w="1458"/>
        <w:gridCol w:w="1388"/>
        <w:gridCol w:w="1238"/>
      </w:tblGrid>
      <w:tr w:rsidR="00EE53A0" w:rsidRPr="00EA0509" w:rsidTr="00981405">
        <w:trPr>
          <w:jc w:val="center"/>
        </w:trPr>
        <w:tc>
          <w:tcPr>
            <w:tcW w:w="799" w:type="dxa"/>
            <w:vAlign w:val="center"/>
          </w:tcPr>
          <w:p w:rsidR="00EE53A0" w:rsidRPr="00EA0509" w:rsidRDefault="00EE53A0" w:rsidP="00981405">
            <w:pPr>
              <w:jc w:val="center"/>
              <w:rPr>
                <w:b/>
                <w:iCs/>
                <w:sz w:val="26"/>
                <w:szCs w:val="26"/>
              </w:rPr>
            </w:pPr>
            <w:r w:rsidRPr="00EA0509">
              <w:rPr>
                <w:b/>
                <w:iCs/>
                <w:sz w:val="26"/>
                <w:szCs w:val="26"/>
              </w:rPr>
              <w:t>Thứ tự</w:t>
            </w:r>
          </w:p>
        </w:tc>
        <w:tc>
          <w:tcPr>
            <w:tcW w:w="1535" w:type="dxa"/>
            <w:vAlign w:val="center"/>
          </w:tcPr>
          <w:p w:rsidR="00EE53A0" w:rsidRPr="00EA0509" w:rsidRDefault="00EE53A0" w:rsidP="00981405">
            <w:pPr>
              <w:jc w:val="center"/>
              <w:rPr>
                <w:b/>
                <w:iCs/>
                <w:sz w:val="26"/>
                <w:szCs w:val="26"/>
              </w:rPr>
            </w:pPr>
            <w:r w:rsidRPr="00EA0509">
              <w:rPr>
                <w:b/>
                <w:iCs/>
                <w:sz w:val="26"/>
                <w:szCs w:val="26"/>
              </w:rPr>
              <w:t>Tên thiết bị/phương tiện</w:t>
            </w:r>
          </w:p>
        </w:tc>
        <w:tc>
          <w:tcPr>
            <w:tcW w:w="1401" w:type="dxa"/>
            <w:vAlign w:val="center"/>
          </w:tcPr>
          <w:p w:rsidR="00EE53A0" w:rsidRPr="00EA0509" w:rsidRDefault="00EE53A0" w:rsidP="00981405">
            <w:pPr>
              <w:jc w:val="center"/>
              <w:rPr>
                <w:b/>
                <w:iCs/>
                <w:sz w:val="26"/>
                <w:szCs w:val="26"/>
              </w:rPr>
            </w:pPr>
            <w:r w:rsidRPr="00EA0509">
              <w:rPr>
                <w:b/>
                <w:iCs/>
                <w:sz w:val="26"/>
                <w:szCs w:val="26"/>
              </w:rPr>
              <w:t>Số lượng</w:t>
            </w:r>
          </w:p>
        </w:tc>
        <w:tc>
          <w:tcPr>
            <w:tcW w:w="1469" w:type="dxa"/>
            <w:vAlign w:val="center"/>
          </w:tcPr>
          <w:p w:rsidR="00EE53A0" w:rsidRPr="00EA0509" w:rsidRDefault="00EE53A0" w:rsidP="00981405">
            <w:pPr>
              <w:jc w:val="center"/>
              <w:rPr>
                <w:b/>
                <w:iCs/>
                <w:sz w:val="26"/>
                <w:szCs w:val="26"/>
              </w:rPr>
            </w:pPr>
            <w:r w:rsidRPr="00EA0509">
              <w:rPr>
                <w:b/>
                <w:iCs/>
                <w:sz w:val="26"/>
                <w:szCs w:val="26"/>
              </w:rPr>
              <w:t>Mô tả tính năng</w:t>
            </w:r>
          </w:p>
        </w:tc>
        <w:tc>
          <w:tcPr>
            <w:tcW w:w="1458" w:type="dxa"/>
            <w:vAlign w:val="center"/>
          </w:tcPr>
          <w:p w:rsidR="00EE53A0" w:rsidRPr="00EA0509" w:rsidRDefault="00EE53A0" w:rsidP="00981405">
            <w:pPr>
              <w:jc w:val="center"/>
              <w:rPr>
                <w:b/>
                <w:iCs/>
                <w:sz w:val="26"/>
                <w:szCs w:val="26"/>
              </w:rPr>
            </w:pPr>
            <w:r w:rsidRPr="00EA0509">
              <w:rPr>
                <w:b/>
                <w:iCs/>
                <w:sz w:val="26"/>
                <w:szCs w:val="26"/>
              </w:rPr>
              <w:t>Thời gian mua</w:t>
            </w:r>
          </w:p>
        </w:tc>
        <w:tc>
          <w:tcPr>
            <w:tcW w:w="1388" w:type="dxa"/>
            <w:vAlign w:val="center"/>
          </w:tcPr>
          <w:p w:rsidR="00EE53A0" w:rsidRPr="00EA0509" w:rsidRDefault="00EE53A0" w:rsidP="00981405">
            <w:pPr>
              <w:jc w:val="center"/>
              <w:rPr>
                <w:b/>
                <w:iCs/>
                <w:sz w:val="26"/>
                <w:szCs w:val="26"/>
              </w:rPr>
            </w:pPr>
            <w:r w:rsidRPr="00EA0509">
              <w:rPr>
                <w:b/>
                <w:iCs/>
                <w:sz w:val="26"/>
                <w:szCs w:val="26"/>
              </w:rPr>
              <w:t>Thời gian hiệu chỉnh gần nhất</w:t>
            </w:r>
          </w:p>
        </w:tc>
        <w:tc>
          <w:tcPr>
            <w:tcW w:w="1238" w:type="dxa"/>
            <w:vAlign w:val="center"/>
          </w:tcPr>
          <w:p w:rsidR="00EE53A0" w:rsidRPr="00EA0509" w:rsidRDefault="00EE53A0" w:rsidP="00981405">
            <w:pPr>
              <w:jc w:val="center"/>
              <w:rPr>
                <w:b/>
                <w:iCs/>
                <w:sz w:val="26"/>
                <w:szCs w:val="26"/>
              </w:rPr>
            </w:pPr>
            <w:r w:rsidRPr="00EA0509">
              <w:rPr>
                <w:b/>
                <w:iCs/>
                <w:sz w:val="26"/>
                <w:szCs w:val="26"/>
              </w:rPr>
              <w:t>Tình trạng sử dụng</w:t>
            </w:r>
          </w:p>
        </w:tc>
      </w:tr>
      <w:tr w:rsidR="00EE53A0" w:rsidRPr="00EA0509" w:rsidTr="00981405">
        <w:trPr>
          <w:jc w:val="center"/>
        </w:trPr>
        <w:tc>
          <w:tcPr>
            <w:tcW w:w="799" w:type="dxa"/>
          </w:tcPr>
          <w:p w:rsidR="00EE53A0" w:rsidRPr="00EA0509" w:rsidRDefault="00EE53A0" w:rsidP="00981405">
            <w:pPr>
              <w:jc w:val="center"/>
              <w:rPr>
                <w:b/>
                <w:iCs/>
                <w:sz w:val="26"/>
                <w:szCs w:val="26"/>
              </w:rPr>
            </w:pPr>
          </w:p>
        </w:tc>
        <w:tc>
          <w:tcPr>
            <w:tcW w:w="1535" w:type="dxa"/>
          </w:tcPr>
          <w:p w:rsidR="00EE53A0" w:rsidRPr="00EA0509" w:rsidRDefault="00EE53A0" w:rsidP="00981405">
            <w:pPr>
              <w:jc w:val="center"/>
              <w:rPr>
                <w:b/>
                <w:iCs/>
                <w:sz w:val="26"/>
                <w:szCs w:val="26"/>
              </w:rPr>
            </w:pPr>
          </w:p>
        </w:tc>
        <w:tc>
          <w:tcPr>
            <w:tcW w:w="1401" w:type="dxa"/>
          </w:tcPr>
          <w:p w:rsidR="00EE53A0" w:rsidRPr="00EA0509" w:rsidRDefault="00EE53A0" w:rsidP="00981405">
            <w:pPr>
              <w:jc w:val="center"/>
              <w:rPr>
                <w:b/>
                <w:iCs/>
                <w:sz w:val="26"/>
                <w:szCs w:val="26"/>
              </w:rPr>
            </w:pPr>
          </w:p>
        </w:tc>
        <w:tc>
          <w:tcPr>
            <w:tcW w:w="1469" w:type="dxa"/>
          </w:tcPr>
          <w:p w:rsidR="00EE53A0" w:rsidRPr="00EA0509" w:rsidRDefault="00EE53A0" w:rsidP="00981405">
            <w:pPr>
              <w:jc w:val="center"/>
              <w:rPr>
                <w:b/>
                <w:iCs/>
                <w:sz w:val="26"/>
                <w:szCs w:val="26"/>
              </w:rPr>
            </w:pPr>
          </w:p>
        </w:tc>
        <w:tc>
          <w:tcPr>
            <w:tcW w:w="1458" w:type="dxa"/>
          </w:tcPr>
          <w:p w:rsidR="00EE53A0" w:rsidRPr="00EA0509" w:rsidRDefault="00EE53A0" w:rsidP="00981405">
            <w:pPr>
              <w:jc w:val="center"/>
              <w:rPr>
                <w:b/>
                <w:iCs/>
                <w:sz w:val="26"/>
                <w:szCs w:val="26"/>
              </w:rPr>
            </w:pPr>
          </w:p>
        </w:tc>
        <w:tc>
          <w:tcPr>
            <w:tcW w:w="1388" w:type="dxa"/>
          </w:tcPr>
          <w:p w:rsidR="00EE53A0" w:rsidRPr="00EA0509" w:rsidRDefault="00EE53A0" w:rsidP="00981405">
            <w:pPr>
              <w:jc w:val="center"/>
              <w:rPr>
                <w:b/>
                <w:iCs/>
                <w:sz w:val="26"/>
                <w:szCs w:val="26"/>
              </w:rPr>
            </w:pPr>
          </w:p>
        </w:tc>
        <w:tc>
          <w:tcPr>
            <w:tcW w:w="1238" w:type="dxa"/>
          </w:tcPr>
          <w:p w:rsidR="00EE53A0" w:rsidRPr="00EA0509" w:rsidRDefault="00EE53A0" w:rsidP="00981405">
            <w:pPr>
              <w:jc w:val="center"/>
              <w:rPr>
                <w:b/>
                <w:iCs/>
                <w:sz w:val="26"/>
                <w:szCs w:val="26"/>
              </w:rPr>
            </w:pPr>
          </w:p>
        </w:tc>
      </w:tr>
      <w:tr w:rsidR="00EE53A0" w:rsidRPr="00EA0509" w:rsidTr="00981405">
        <w:trPr>
          <w:jc w:val="center"/>
        </w:trPr>
        <w:tc>
          <w:tcPr>
            <w:tcW w:w="799" w:type="dxa"/>
          </w:tcPr>
          <w:p w:rsidR="00EE53A0" w:rsidRPr="00EA0509" w:rsidRDefault="00EE53A0" w:rsidP="00981405">
            <w:pPr>
              <w:jc w:val="center"/>
              <w:rPr>
                <w:b/>
                <w:iCs/>
                <w:sz w:val="26"/>
                <w:szCs w:val="26"/>
              </w:rPr>
            </w:pPr>
          </w:p>
        </w:tc>
        <w:tc>
          <w:tcPr>
            <w:tcW w:w="1535" w:type="dxa"/>
          </w:tcPr>
          <w:p w:rsidR="00EE53A0" w:rsidRPr="00EA0509" w:rsidRDefault="00EE53A0" w:rsidP="00981405">
            <w:pPr>
              <w:jc w:val="center"/>
              <w:rPr>
                <w:b/>
                <w:iCs/>
                <w:sz w:val="26"/>
                <w:szCs w:val="26"/>
              </w:rPr>
            </w:pPr>
          </w:p>
        </w:tc>
        <w:tc>
          <w:tcPr>
            <w:tcW w:w="1401" w:type="dxa"/>
          </w:tcPr>
          <w:p w:rsidR="00EE53A0" w:rsidRPr="00EA0509" w:rsidRDefault="00EE53A0" w:rsidP="00981405">
            <w:pPr>
              <w:jc w:val="center"/>
              <w:rPr>
                <w:b/>
                <w:iCs/>
                <w:sz w:val="26"/>
                <w:szCs w:val="26"/>
              </w:rPr>
            </w:pPr>
          </w:p>
        </w:tc>
        <w:tc>
          <w:tcPr>
            <w:tcW w:w="1469" w:type="dxa"/>
          </w:tcPr>
          <w:p w:rsidR="00EE53A0" w:rsidRPr="00EA0509" w:rsidRDefault="00EE53A0" w:rsidP="00981405">
            <w:pPr>
              <w:jc w:val="center"/>
              <w:rPr>
                <w:b/>
                <w:iCs/>
                <w:sz w:val="26"/>
                <w:szCs w:val="26"/>
              </w:rPr>
            </w:pPr>
          </w:p>
        </w:tc>
        <w:tc>
          <w:tcPr>
            <w:tcW w:w="1458" w:type="dxa"/>
          </w:tcPr>
          <w:p w:rsidR="00EE53A0" w:rsidRPr="00EA0509" w:rsidRDefault="00EE53A0" w:rsidP="00981405">
            <w:pPr>
              <w:jc w:val="center"/>
              <w:rPr>
                <w:b/>
                <w:iCs/>
                <w:sz w:val="26"/>
                <w:szCs w:val="26"/>
              </w:rPr>
            </w:pPr>
          </w:p>
        </w:tc>
        <w:tc>
          <w:tcPr>
            <w:tcW w:w="1388" w:type="dxa"/>
          </w:tcPr>
          <w:p w:rsidR="00EE53A0" w:rsidRPr="00EA0509" w:rsidRDefault="00EE53A0" w:rsidP="00981405">
            <w:pPr>
              <w:jc w:val="center"/>
              <w:rPr>
                <w:b/>
                <w:iCs/>
                <w:sz w:val="26"/>
                <w:szCs w:val="26"/>
              </w:rPr>
            </w:pPr>
          </w:p>
        </w:tc>
        <w:tc>
          <w:tcPr>
            <w:tcW w:w="1238" w:type="dxa"/>
          </w:tcPr>
          <w:p w:rsidR="00EE53A0" w:rsidRPr="00EA0509" w:rsidRDefault="00EE53A0" w:rsidP="00981405">
            <w:pPr>
              <w:jc w:val="center"/>
              <w:rPr>
                <w:b/>
                <w:iCs/>
                <w:sz w:val="26"/>
                <w:szCs w:val="26"/>
              </w:rPr>
            </w:pPr>
          </w:p>
        </w:tc>
      </w:tr>
      <w:tr w:rsidR="00EE53A0" w:rsidRPr="00EA0509" w:rsidTr="00981405">
        <w:trPr>
          <w:jc w:val="center"/>
        </w:trPr>
        <w:tc>
          <w:tcPr>
            <w:tcW w:w="799" w:type="dxa"/>
          </w:tcPr>
          <w:p w:rsidR="00EE53A0" w:rsidRPr="00EA0509" w:rsidRDefault="00EE53A0" w:rsidP="00981405">
            <w:pPr>
              <w:jc w:val="center"/>
              <w:rPr>
                <w:b/>
                <w:iCs/>
                <w:sz w:val="26"/>
                <w:szCs w:val="26"/>
              </w:rPr>
            </w:pPr>
          </w:p>
        </w:tc>
        <w:tc>
          <w:tcPr>
            <w:tcW w:w="1535" w:type="dxa"/>
          </w:tcPr>
          <w:p w:rsidR="00EE53A0" w:rsidRPr="00EA0509" w:rsidRDefault="00EE53A0" w:rsidP="00981405">
            <w:pPr>
              <w:jc w:val="center"/>
              <w:rPr>
                <w:b/>
                <w:iCs/>
                <w:sz w:val="26"/>
                <w:szCs w:val="26"/>
              </w:rPr>
            </w:pPr>
          </w:p>
        </w:tc>
        <w:tc>
          <w:tcPr>
            <w:tcW w:w="1401" w:type="dxa"/>
          </w:tcPr>
          <w:p w:rsidR="00EE53A0" w:rsidRPr="00EA0509" w:rsidRDefault="00EE53A0" w:rsidP="00981405">
            <w:pPr>
              <w:jc w:val="center"/>
              <w:rPr>
                <w:b/>
                <w:iCs/>
                <w:sz w:val="26"/>
                <w:szCs w:val="26"/>
              </w:rPr>
            </w:pPr>
          </w:p>
        </w:tc>
        <w:tc>
          <w:tcPr>
            <w:tcW w:w="1469" w:type="dxa"/>
          </w:tcPr>
          <w:p w:rsidR="00EE53A0" w:rsidRPr="00EA0509" w:rsidRDefault="00EE53A0" w:rsidP="00981405">
            <w:pPr>
              <w:jc w:val="center"/>
              <w:rPr>
                <w:b/>
                <w:iCs/>
                <w:sz w:val="26"/>
                <w:szCs w:val="26"/>
              </w:rPr>
            </w:pPr>
          </w:p>
        </w:tc>
        <w:tc>
          <w:tcPr>
            <w:tcW w:w="1458" w:type="dxa"/>
          </w:tcPr>
          <w:p w:rsidR="00EE53A0" w:rsidRPr="00EA0509" w:rsidRDefault="00EE53A0" w:rsidP="00981405">
            <w:pPr>
              <w:jc w:val="center"/>
              <w:rPr>
                <w:b/>
                <w:iCs/>
                <w:sz w:val="26"/>
                <w:szCs w:val="26"/>
              </w:rPr>
            </w:pPr>
          </w:p>
        </w:tc>
        <w:tc>
          <w:tcPr>
            <w:tcW w:w="1388" w:type="dxa"/>
          </w:tcPr>
          <w:p w:rsidR="00EE53A0" w:rsidRPr="00EA0509" w:rsidRDefault="00EE53A0" w:rsidP="00981405">
            <w:pPr>
              <w:jc w:val="center"/>
              <w:rPr>
                <w:b/>
                <w:iCs/>
                <w:sz w:val="26"/>
                <w:szCs w:val="26"/>
              </w:rPr>
            </w:pPr>
          </w:p>
        </w:tc>
        <w:tc>
          <w:tcPr>
            <w:tcW w:w="1238" w:type="dxa"/>
          </w:tcPr>
          <w:p w:rsidR="00EE53A0" w:rsidRPr="00EA0509" w:rsidRDefault="00EE53A0" w:rsidP="00981405">
            <w:pPr>
              <w:jc w:val="center"/>
              <w:rPr>
                <w:b/>
                <w:iCs/>
                <w:sz w:val="26"/>
                <w:szCs w:val="26"/>
              </w:rPr>
            </w:pPr>
          </w:p>
        </w:tc>
      </w:tr>
      <w:tr w:rsidR="00EE53A0" w:rsidRPr="00EA0509" w:rsidTr="00981405">
        <w:trPr>
          <w:jc w:val="center"/>
        </w:trPr>
        <w:tc>
          <w:tcPr>
            <w:tcW w:w="799" w:type="dxa"/>
          </w:tcPr>
          <w:p w:rsidR="00EE53A0" w:rsidRPr="00EA0509" w:rsidRDefault="00EE53A0" w:rsidP="00981405">
            <w:pPr>
              <w:jc w:val="center"/>
              <w:rPr>
                <w:b/>
                <w:iCs/>
                <w:sz w:val="26"/>
                <w:szCs w:val="26"/>
              </w:rPr>
            </w:pPr>
          </w:p>
        </w:tc>
        <w:tc>
          <w:tcPr>
            <w:tcW w:w="1535" w:type="dxa"/>
          </w:tcPr>
          <w:p w:rsidR="00EE53A0" w:rsidRPr="00EA0509" w:rsidRDefault="00EE53A0" w:rsidP="00981405">
            <w:pPr>
              <w:jc w:val="center"/>
              <w:rPr>
                <w:b/>
                <w:iCs/>
                <w:sz w:val="26"/>
                <w:szCs w:val="26"/>
              </w:rPr>
            </w:pPr>
          </w:p>
        </w:tc>
        <w:tc>
          <w:tcPr>
            <w:tcW w:w="1401" w:type="dxa"/>
          </w:tcPr>
          <w:p w:rsidR="00EE53A0" w:rsidRPr="00EA0509" w:rsidRDefault="00EE53A0" w:rsidP="00981405">
            <w:pPr>
              <w:jc w:val="center"/>
              <w:rPr>
                <w:b/>
                <w:iCs/>
                <w:sz w:val="26"/>
                <w:szCs w:val="26"/>
              </w:rPr>
            </w:pPr>
          </w:p>
        </w:tc>
        <w:tc>
          <w:tcPr>
            <w:tcW w:w="1469" w:type="dxa"/>
          </w:tcPr>
          <w:p w:rsidR="00EE53A0" w:rsidRPr="00EA0509" w:rsidRDefault="00EE53A0" w:rsidP="00981405">
            <w:pPr>
              <w:jc w:val="center"/>
              <w:rPr>
                <w:b/>
                <w:iCs/>
                <w:sz w:val="26"/>
                <w:szCs w:val="26"/>
              </w:rPr>
            </w:pPr>
          </w:p>
        </w:tc>
        <w:tc>
          <w:tcPr>
            <w:tcW w:w="1458" w:type="dxa"/>
          </w:tcPr>
          <w:p w:rsidR="00EE53A0" w:rsidRPr="00EA0509" w:rsidRDefault="00EE53A0" w:rsidP="00981405">
            <w:pPr>
              <w:jc w:val="center"/>
              <w:rPr>
                <w:b/>
                <w:iCs/>
                <w:sz w:val="26"/>
                <w:szCs w:val="26"/>
              </w:rPr>
            </w:pPr>
          </w:p>
        </w:tc>
        <w:tc>
          <w:tcPr>
            <w:tcW w:w="1388" w:type="dxa"/>
          </w:tcPr>
          <w:p w:rsidR="00EE53A0" w:rsidRPr="00EA0509" w:rsidRDefault="00EE53A0" w:rsidP="00981405">
            <w:pPr>
              <w:jc w:val="center"/>
              <w:rPr>
                <w:b/>
                <w:iCs/>
                <w:sz w:val="26"/>
                <w:szCs w:val="26"/>
              </w:rPr>
            </w:pPr>
          </w:p>
        </w:tc>
        <w:tc>
          <w:tcPr>
            <w:tcW w:w="1238" w:type="dxa"/>
          </w:tcPr>
          <w:p w:rsidR="00EE53A0" w:rsidRPr="00EA0509" w:rsidRDefault="00EE53A0" w:rsidP="00981405">
            <w:pPr>
              <w:jc w:val="center"/>
              <w:rPr>
                <w:b/>
                <w:iCs/>
                <w:sz w:val="26"/>
                <w:szCs w:val="26"/>
              </w:rPr>
            </w:pPr>
          </w:p>
        </w:tc>
      </w:tr>
      <w:tr w:rsidR="00EE53A0" w:rsidRPr="00EA0509" w:rsidTr="00981405">
        <w:trPr>
          <w:jc w:val="center"/>
        </w:trPr>
        <w:tc>
          <w:tcPr>
            <w:tcW w:w="799" w:type="dxa"/>
          </w:tcPr>
          <w:p w:rsidR="00EE53A0" w:rsidRPr="00EA0509" w:rsidRDefault="00EE53A0" w:rsidP="00981405">
            <w:pPr>
              <w:jc w:val="center"/>
              <w:rPr>
                <w:b/>
                <w:iCs/>
                <w:sz w:val="26"/>
                <w:szCs w:val="26"/>
              </w:rPr>
            </w:pPr>
          </w:p>
        </w:tc>
        <w:tc>
          <w:tcPr>
            <w:tcW w:w="1535" w:type="dxa"/>
          </w:tcPr>
          <w:p w:rsidR="00EE53A0" w:rsidRPr="00EA0509" w:rsidRDefault="00EE53A0" w:rsidP="00981405">
            <w:pPr>
              <w:jc w:val="center"/>
              <w:rPr>
                <w:b/>
                <w:iCs/>
                <w:sz w:val="26"/>
                <w:szCs w:val="26"/>
              </w:rPr>
            </w:pPr>
          </w:p>
        </w:tc>
        <w:tc>
          <w:tcPr>
            <w:tcW w:w="1401" w:type="dxa"/>
          </w:tcPr>
          <w:p w:rsidR="00EE53A0" w:rsidRPr="00EA0509" w:rsidRDefault="00EE53A0" w:rsidP="00981405">
            <w:pPr>
              <w:jc w:val="center"/>
              <w:rPr>
                <w:b/>
                <w:iCs/>
                <w:sz w:val="26"/>
                <w:szCs w:val="26"/>
              </w:rPr>
            </w:pPr>
          </w:p>
        </w:tc>
        <w:tc>
          <w:tcPr>
            <w:tcW w:w="1469" w:type="dxa"/>
          </w:tcPr>
          <w:p w:rsidR="00EE53A0" w:rsidRPr="00EA0509" w:rsidRDefault="00EE53A0" w:rsidP="00981405">
            <w:pPr>
              <w:jc w:val="center"/>
              <w:rPr>
                <w:b/>
                <w:iCs/>
                <w:sz w:val="26"/>
                <w:szCs w:val="26"/>
              </w:rPr>
            </w:pPr>
          </w:p>
        </w:tc>
        <w:tc>
          <w:tcPr>
            <w:tcW w:w="1458" w:type="dxa"/>
          </w:tcPr>
          <w:p w:rsidR="00EE53A0" w:rsidRPr="00EA0509" w:rsidRDefault="00EE53A0" w:rsidP="00981405">
            <w:pPr>
              <w:jc w:val="center"/>
              <w:rPr>
                <w:b/>
                <w:iCs/>
                <w:sz w:val="26"/>
                <w:szCs w:val="26"/>
              </w:rPr>
            </w:pPr>
          </w:p>
        </w:tc>
        <w:tc>
          <w:tcPr>
            <w:tcW w:w="1388" w:type="dxa"/>
          </w:tcPr>
          <w:p w:rsidR="00EE53A0" w:rsidRPr="00EA0509" w:rsidRDefault="00EE53A0" w:rsidP="00981405">
            <w:pPr>
              <w:jc w:val="center"/>
              <w:rPr>
                <w:b/>
                <w:iCs/>
                <w:sz w:val="26"/>
                <w:szCs w:val="26"/>
              </w:rPr>
            </w:pPr>
          </w:p>
        </w:tc>
        <w:tc>
          <w:tcPr>
            <w:tcW w:w="1238" w:type="dxa"/>
          </w:tcPr>
          <w:p w:rsidR="00EE53A0" w:rsidRPr="00EA0509" w:rsidRDefault="00EE53A0" w:rsidP="00981405">
            <w:pPr>
              <w:jc w:val="center"/>
              <w:rPr>
                <w:b/>
                <w:iCs/>
                <w:sz w:val="26"/>
                <w:szCs w:val="26"/>
              </w:rPr>
            </w:pPr>
          </w:p>
        </w:tc>
      </w:tr>
    </w:tbl>
    <w:p w:rsidR="00EE53A0" w:rsidRPr="00EA0509" w:rsidRDefault="00EE53A0" w:rsidP="00EE53A0">
      <w:pPr>
        <w:rPr>
          <w:sz w:val="26"/>
          <w:szCs w:val="26"/>
          <w:lang w:val="nl-NL"/>
        </w:rPr>
      </w:pPr>
    </w:p>
    <w:p w:rsidR="00EE53A0" w:rsidRPr="00EA0509" w:rsidRDefault="00EE53A0" w:rsidP="00EE53A0">
      <w:pPr>
        <w:rPr>
          <w:sz w:val="26"/>
          <w:szCs w:val="26"/>
          <w:lang w:val="nl-NL"/>
        </w:rPr>
      </w:pPr>
    </w:p>
    <w:p w:rsidR="00EE53A0" w:rsidRPr="00EA0509" w:rsidRDefault="00EE53A0" w:rsidP="00EE53A0">
      <w:pPr>
        <w:rPr>
          <w:sz w:val="26"/>
          <w:szCs w:val="26"/>
          <w:lang w:val="nl-NL"/>
        </w:rPr>
      </w:pPr>
    </w:p>
    <w:p w:rsidR="00EE53A0" w:rsidRPr="00EA0509" w:rsidRDefault="00EE53A0" w:rsidP="00EE53A0">
      <w:pPr>
        <w:rPr>
          <w:sz w:val="26"/>
          <w:szCs w:val="26"/>
          <w:lang w:val="nl-NL"/>
        </w:rPr>
      </w:pPr>
    </w:p>
    <w:p w:rsidR="00EE53A0" w:rsidRPr="00EA0509" w:rsidRDefault="00EE53A0" w:rsidP="00EE53A0">
      <w:pPr>
        <w:rPr>
          <w:sz w:val="26"/>
          <w:szCs w:val="26"/>
          <w:lang w:val="nl-NL"/>
        </w:rPr>
      </w:pPr>
    </w:p>
    <w:p w:rsidR="00EE53A0" w:rsidRPr="00EA0509" w:rsidRDefault="00EE53A0" w:rsidP="00EE53A0">
      <w:pPr>
        <w:rPr>
          <w:sz w:val="26"/>
          <w:szCs w:val="26"/>
          <w:lang w:val="nl-NL"/>
        </w:rPr>
      </w:pPr>
    </w:p>
    <w:p w:rsidR="00EE53A0" w:rsidRPr="00EA0509" w:rsidRDefault="00EE53A0" w:rsidP="00EE53A0">
      <w:pPr>
        <w:pStyle w:val="BodyTextIndent"/>
        <w:ind w:left="-284"/>
        <w:jc w:val="center"/>
        <w:rPr>
          <w:b/>
          <w:iCs/>
          <w:lang w:val="de-DE"/>
        </w:rPr>
      </w:pPr>
      <w:r w:rsidRPr="00EA0509">
        <w:rPr>
          <w:b/>
          <w:iCs/>
          <w:lang w:val="de-DE"/>
        </w:rPr>
        <w:lastRenderedPageBreak/>
        <w:t>Phụ lục V</w:t>
      </w:r>
    </w:p>
    <w:p w:rsidR="00EE53A0" w:rsidRPr="00EA0509" w:rsidRDefault="00EE53A0" w:rsidP="00EE53A0">
      <w:pPr>
        <w:pStyle w:val="BodyTextIndent"/>
        <w:spacing w:after="0"/>
        <w:ind w:left="-284"/>
        <w:jc w:val="center"/>
        <w:rPr>
          <w:b/>
          <w:iCs/>
          <w:sz w:val="26"/>
          <w:szCs w:val="26"/>
          <w:lang w:val="de-DE"/>
        </w:rPr>
      </w:pPr>
      <w:r w:rsidRPr="00EA0509">
        <w:rPr>
          <w:b/>
          <w:iCs/>
          <w:sz w:val="26"/>
          <w:szCs w:val="26"/>
          <w:lang w:val="de-DE"/>
        </w:rPr>
        <w:t xml:space="preserve">MẪU GIẤY CHỨNG NHẬN ĐỦ ĐIỀU KIỆN </w:t>
      </w:r>
    </w:p>
    <w:p w:rsidR="00EE53A0" w:rsidRPr="00EA0509" w:rsidRDefault="00EE53A0" w:rsidP="00EE53A0">
      <w:pPr>
        <w:pStyle w:val="BodyTextIndent"/>
        <w:spacing w:after="0"/>
        <w:ind w:left="-284"/>
        <w:jc w:val="center"/>
        <w:rPr>
          <w:b/>
          <w:sz w:val="26"/>
          <w:szCs w:val="26"/>
          <w:lang w:val="de-DE"/>
        </w:rPr>
      </w:pPr>
      <w:r w:rsidRPr="00EA0509">
        <w:rPr>
          <w:b/>
          <w:iCs/>
          <w:sz w:val="26"/>
          <w:szCs w:val="26"/>
          <w:lang w:val="de-DE"/>
        </w:rPr>
        <w:t>HÀNH NGHỀ XỬ LÝ VẬT THỂ THUỘC DIỆN KIỂM DỊCH THỰC VẬT</w:t>
      </w:r>
    </w:p>
    <w:p w:rsidR="00EE53A0" w:rsidRPr="00EA0509" w:rsidRDefault="00EE53A0" w:rsidP="00EE53A0">
      <w:pPr>
        <w:pStyle w:val="BodyTextIndent"/>
        <w:spacing w:after="0"/>
        <w:jc w:val="center"/>
        <w:rPr>
          <w:i/>
          <w:lang w:val="de-DE"/>
        </w:rPr>
      </w:pPr>
      <w:r w:rsidRPr="00EA0509">
        <w:rPr>
          <w:lang w:val="de-DE"/>
        </w:rPr>
        <w:t>(</w:t>
      </w:r>
      <w:r w:rsidRPr="00EA0509">
        <w:rPr>
          <w:i/>
          <w:lang w:val="de-DE"/>
        </w:rPr>
        <w:t xml:space="preserve">Ban hành kèm theo Thông tư  số 05/2015/TT-BNNPTNT ngày 12 tháng 02 năm 2015 </w:t>
      </w:r>
    </w:p>
    <w:p w:rsidR="00EE53A0" w:rsidRPr="00EA0509" w:rsidRDefault="00EE53A0" w:rsidP="00EE53A0">
      <w:pPr>
        <w:pStyle w:val="BodyTextIndent"/>
        <w:spacing w:after="0"/>
        <w:jc w:val="center"/>
        <w:rPr>
          <w:lang w:val="de-DE"/>
        </w:rPr>
      </w:pPr>
      <w:r w:rsidRPr="00EA0509">
        <w:rPr>
          <w:i/>
          <w:lang w:val="de-DE"/>
        </w:rPr>
        <w:t>của Bộ trưởng Bộ Nông nghiệp và Phát triển nông thôn</w:t>
      </w:r>
      <w:r w:rsidRPr="00EA0509">
        <w:rPr>
          <w:lang w:val="de-DE"/>
        </w:rPr>
        <w:t>)</w:t>
      </w:r>
    </w:p>
    <w:p w:rsidR="00EE53A0" w:rsidRPr="00EA0509" w:rsidRDefault="00EE53A0" w:rsidP="00EE53A0">
      <w:pPr>
        <w:pStyle w:val="Heading9"/>
        <w:rPr>
          <w:rFonts w:ascii="Times New Roman" w:hAnsi="Times New Roman"/>
          <w:sz w:val="26"/>
          <w:szCs w:val="26"/>
          <w:lang w:val="vi-VN"/>
        </w:rPr>
      </w:pPr>
      <w:r w:rsidRPr="00EA0509">
        <w:rPr>
          <w:rFonts w:ascii="Times New Roman" w:hAnsi="Times New Roman"/>
          <w:noProof/>
          <w:sz w:val="26"/>
          <w:szCs w:val="26"/>
        </w:rPr>
        <w:pict>
          <v:shape id="_x0000_s1028" type="#_x0000_t32" style="position:absolute;left:0;text-align:left;margin-left:173.7pt;margin-top:5.55pt;width:97.35pt;height:0;z-index:251662336" o:connectortype="straight"/>
        </w:pict>
      </w:r>
    </w:p>
    <w:p w:rsidR="00EE53A0" w:rsidRPr="00EA0509" w:rsidRDefault="00EE53A0" w:rsidP="00EE53A0">
      <w:pPr>
        <w:rPr>
          <w:lang w:val="fr-FR"/>
        </w:rPr>
      </w:pPr>
      <w:r w:rsidRPr="00EA0509">
        <w:object w:dxaOrig="8019" w:dyaOrig="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29.15pt" o:ole="">
            <v:imagedata r:id="rId4" o:title=""/>
          </v:shape>
          <o:OLEObject Type="Embed" ProgID="PowerPoint.Slide.12" ShapeID="_x0000_i1025" DrawAspect="Content" ObjectID="_1615641806" r:id="rId5"/>
        </w:object>
      </w:r>
    </w:p>
    <w:p w:rsidR="00EE53A0" w:rsidRPr="00EA0509" w:rsidRDefault="00EE53A0" w:rsidP="00EE53A0">
      <w:pPr>
        <w:rPr>
          <w:b/>
          <w:lang w:val="hr-HR"/>
        </w:rPr>
      </w:pPr>
    </w:p>
    <w:p w:rsidR="00416CC7" w:rsidRDefault="00EE53A0"/>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displayVerticalDrawingGridEvery w:val="2"/>
  <w:characterSpacingControl w:val="doNotCompress"/>
  <w:compat/>
  <w:rsids>
    <w:rsidRoot w:val="00EE53A0"/>
    <w:rsid w:val="001B1233"/>
    <w:rsid w:val="00283D5D"/>
    <w:rsid w:val="003838E0"/>
    <w:rsid w:val="003F54A5"/>
    <w:rsid w:val="00862059"/>
    <w:rsid w:val="009F56ED"/>
    <w:rsid w:val="00C91E9E"/>
    <w:rsid w:val="00D77A78"/>
    <w:rsid w:val="00E50B63"/>
    <w:rsid w:val="00E87775"/>
    <w:rsid w:val="00EE53A0"/>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A0"/>
    <w:pPr>
      <w:spacing w:after="0" w:line="240" w:lineRule="auto"/>
    </w:pPr>
    <w:rPr>
      <w:rFonts w:eastAsia="Times New Roman" w:cs="Times New Roman"/>
      <w:sz w:val="24"/>
      <w:szCs w:val="24"/>
    </w:rPr>
  </w:style>
  <w:style w:type="paragraph" w:styleId="Heading9">
    <w:name w:val="heading 9"/>
    <w:basedOn w:val="Normal"/>
    <w:next w:val="Normal"/>
    <w:link w:val="Heading9Char"/>
    <w:qFormat/>
    <w:rsid w:val="00EE53A0"/>
    <w:pPr>
      <w:keepNext/>
      <w:jc w:val="center"/>
      <w:outlineLvl w:val="8"/>
    </w:pPr>
    <w:rPr>
      <w:rFonts w:ascii="Arial" w:eastAsia="Arial" w:hAnsi="Arial"/>
      <w:b/>
      <w:sz w:val="5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E53A0"/>
    <w:rPr>
      <w:rFonts w:ascii="Arial" w:eastAsia="Arial" w:hAnsi="Arial" w:cs="Times New Roman"/>
      <w:b/>
      <w:sz w:val="50"/>
      <w:szCs w:val="20"/>
      <w:lang/>
    </w:rPr>
  </w:style>
  <w:style w:type="paragraph" w:styleId="BodyTextIndent">
    <w:name w:val="Body Text Indent"/>
    <w:basedOn w:val="Normal"/>
    <w:link w:val="BodyTextIndentChar"/>
    <w:uiPriority w:val="99"/>
    <w:unhideWhenUsed/>
    <w:rsid w:val="00EE53A0"/>
    <w:pPr>
      <w:spacing w:after="120"/>
      <w:ind w:left="360"/>
    </w:pPr>
    <w:rPr>
      <w:lang/>
    </w:rPr>
  </w:style>
  <w:style w:type="character" w:customStyle="1" w:styleId="BodyTextIndentChar">
    <w:name w:val="Body Text Indent Char"/>
    <w:basedOn w:val="DefaultParagraphFont"/>
    <w:link w:val="BodyTextIndent"/>
    <w:uiPriority w:val="99"/>
    <w:rsid w:val="00EE53A0"/>
    <w:rPr>
      <w:rFonts w:eastAsia="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PowerPoint_Slide1.sldx"/><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DD5EB-656D-4D0E-9BC0-CDCA164F06F5}"/>
</file>

<file path=customXml/itemProps2.xml><?xml version="1.0" encoding="utf-8"?>
<ds:datastoreItem xmlns:ds="http://schemas.openxmlformats.org/officeDocument/2006/customXml" ds:itemID="{7ECDDF26-62A3-45EA-9E0E-3C2DF3C2D5FF}"/>
</file>

<file path=customXml/itemProps3.xml><?xml version="1.0" encoding="utf-8"?>
<ds:datastoreItem xmlns:ds="http://schemas.openxmlformats.org/officeDocument/2006/customXml" ds:itemID="{2D02C6D8-DA04-42F5-926F-03C3A5DE809B}"/>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2019-04-01T09:36:00Z</dcterms:created>
  <dcterms:modified xsi:type="dcterms:W3CDTF">2019-04-01T09:37:00Z</dcterms:modified>
</cp:coreProperties>
</file>